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2020年丹江口市事业单位公开招聘工作人员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体检、考核人员名单</w:t>
      </w:r>
    </w:p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>
      <w:pPr>
        <w:rPr>
          <w:rFonts w:ascii="仿宋" w:eastAsia="仿宋"/>
          <w:b/>
          <w:sz w:val="30"/>
          <w:szCs w:val="30"/>
        </w:rPr>
      </w:pPr>
      <w:r>
        <w:rPr>
          <w:rFonts w:hint="eastAsia" w:ascii="仿宋" w:eastAsia="仿宋"/>
          <w:b/>
          <w:sz w:val="30"/>
          <w:szCs w:val="30"/>
        </w:rPr>
        <w:t>1、第一医院：1人</w:t>
      </w:r>
    </w:p>
    <w:p>
      <w:pPr>
        <w:ind w:firstLine="300" w:firstLineChars="100"/>
        <w:rPr>
          <w:rFonts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吴  平 2020E07001</w:t>
      </w:r>
    </w:p>
    <w:p>
      <w:pPr>
        <w:rPr>
          <w:rFonts w:ascii="仿宋" w:eastAsia="仿宋"/>
          <w:b/>
          <w:sz w:val="30"/>
          <w:szCs w:val="30"/>
        </w:rPr>
      </w:pPr>
      <w:r>
        <w:rPr>
          <w:rFonts w:hint="eastAsia" w:ascii="仿宋" w:eastAsia="仿宋"/>
          <w:b/>
          <w:sz w:val="30"/>
          <w:szCs w:val="30"/>
        </w:rPr>
        <w:t>2、疾病预防控制中心：10人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 xml:space="preserve">张  哲 </w:t>
      </w:r>
      <w:r>
        <w:rPr>
          <w:rFonts w:hint="eastAsia" w:ascii="仿宋" w:eastAsia="仿宋" w:cs="宋体"/>
          <w:color w:val="000000"/>
          <w:kern w:val="0"/>
          <w:sz w:val="30"/>
          <w:szCs w:val="30"/>
        </w:rPr>
        <w:t>2020E07003   范义刚 2020E07005   白  云 2020E07009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沈翰林 2020E07018   吴雯雯 2020E07016   裴娱鹏2020E07020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徐雅丽 2020E07023   鲁  莉 2020E07030   张  恒2020E07219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王  伟 2020B05201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3、妇幼保健院：2人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阮英俊 2020E07220   陈  莉 2020E07223</w:t>
      </w:r>
    </w:p>
    <w:p>
      <w:pPr>
        <w:rPr>
          <w:rFonts w:asci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eastAsia="宋体" w:cs="宋体"/>
          <w:b/>
          <w:color w:val="000000"/>
          <w:kern w:val="0"/>
          <w:sz w:val="30"/>
          <w:szCs w:val="30"/>
        </w:rPr>
        <w:t>4、中医院：6人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彭  逸 2020E07229   金  晶 2020E07228   王志勇 2020E07303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秦  腰 2020E07305   谢家佳 2020E07302   马大伟 2020E07306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5、三官殿卫生院：2人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周  峰 2020E07308   姚文龙 2020E07310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6、大沟卫生院：2人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 杨武森 2020E07313   李  君 2020E07318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7、网络管理指挥中心：2人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吴家纬  2020B05214   王智丹 2020B05224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8、融媒体中心：1人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张丹妮 2020B05404  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9、行政审批信息中心：3人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马天俊 2020B05511  冯  权 2020B05530  汪长鑫 2020B05601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10、医疗保障服务中心：5人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刘永鹏 2020A01611  </w:t>
      </w:r>
      <w:r>
        <w:rPr>
          <w:rFonts w:hint="eastAsia" w:ascii="仿宋" w:eastAsia="仿宋" w:cs="宋体"/>
          <w:bCs/>
          <w:color w:val="000000"/>
          <w:kern w:val="0"/>
          <w:sz w:val="30"/>
          <w:szCs w:val="30"/>
        </w:rPr>
        <w:t>熊  震 2020A01608</w:t>
      </w:r>
      <w:r>
        <w:rPr>
          <w:rFonts w:hint="eastAsia" w:ascii="仿宋" w:eastAsia="仿宋" w:cs="宋体"/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" w:eastAsia="仿宋" w:cs="宋体"/>
          <w:color w:val="000000"/>
          <w:kern w:val="0"/>
          <w:sz w:val="30"/>
          <w:szCs w:val="30"/>
        </w:rPr>
        <w:t>张  强 2020A01616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洪良钰 2020A01627  刘  毅 2020A01714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11、博物馆：2人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刘春蕾 2020A01804  刘  璐 2020A01813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12、图书馆：1人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薛茜茜2020B05615</w:t>
      </w:r>
    </w:p>
    <w:p>
      <w:pPr>
        <w:widowControl/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13、文化馆：1人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雷  越 2020B05716</w:t>
      </w:r>
    </w:p>
    <w:p>
      <w:pPr>
        <w:widowControl/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14、统计普查中心：1人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李  姣 2020B05817</w:t>
      </w:r>
    </w:p>
    <w:p>
      <w:pPr>
        <w:widowControl/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15、科学技术情报研究所：4人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刘袁帅 2020C06423  李书鑫 2020C06506  杨朴康 2020B05920</w:t>
      </w:r>
    </w:p>
    <w:p>
      <w:pPr>
        <w:widowControl/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常艳敏 2020B06005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16、劳动人事争议仲裁院：1人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 沈雯婷 2020A01902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17、乡镇人社服务中心：2人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刘  波  2020A02024  朱晓阳  2020A02020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18、公路管理局：1人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石  峰 2020B06120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19、交通运输工程质量监督站：1人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 喻毅帆  2020B06127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20、水土保持局：2人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 郭  婧  2020B06310   张  宇  2020C06514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21、乡镇水利站：2人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 闵晓玲  2020C06519   喻  杰 2020C06521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22、农业技术推广站：3人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 柯尚骏  2020A04202   田  杰 2020A04017  罗 娜 2020A04007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23、蔬菜服务中心：1人</w:t>
      </w:r>
    </w:p>
    <w:p>
      <w:pPr>
        <w:ind w:firstLine="600" w:firstLineChars="2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黄丹丹 2020A02808</w:t>
      </w:r>
    </w:p>
    <w:p>
      <w:pPr>
        <w:widowControl/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24、乡镇动物检疫人员：4人</w:t>
      </w:r>
    </w:p>
    <w:p>
      <w:pPr>
        <w:ind w:firstLine="600" w:firstLineChars="2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徐名越  2020C06607  庹华南 2020C06613  王素平2020C06602</w:t>
      </w:r>
    </w:p>
    <w:p>
      <w:pPr>
        <w:ind w:firstLine="600" w:firstLineChars="2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王传利  2020C06606</w:t>
      </w:r>
    </w:p>
    <w:p>
      <w:pPr>
        <w:widowControl/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25、动物疫病预防控制中心：1人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  董  毫  2020C06619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26、土关垭移民站：1人</w:t>
      </w:r>
    </w:p>
    <w:p>
      <w:pPr>
        <w:ind w:firstLine="600" w:firstLineChars="2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付颂锐  2020C06704</w:t>
      </w:r>
    </w:p>
    <w:p>
      <w:pPr>
        <w:widowControl/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27、民政局婚姻登记处：1人</w:t>
      </w:r>
    </w:p>
    <w:p>
      <w:pPr>
        <w:ind w:firstLine="600" w:firstLineChars="2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欧阳慧  2020A02215</w:t>
      </w:r>
    </w:p>
    <w:p>
      <w:pPr>
        <w:widowControl/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28、退役军人服务中心：2人</w:t>
      </w:r>
    </w:p>
    <w:p>
      <w:pPr>
        <w:ind w:firstLine="600" w:firstLineChars="2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王志炯 2020A03614   谭凤玲 2020A03518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29、公共检验检测中心：3人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 王丽君 2020C06820   武桐羽 2020C06823  杨 楠 2020C06728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30、市政工程建设管理局：2人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唐钒秧  2020C06908   杨  涛 2020C06830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31、人工影响天气工作办公室：1人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 杨  旭 2020A02225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32、非公有制企业投诉服务中心：1人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刘  泽 2020A02313</w:t>
      </w:r>
    </w:p>
    <w:p>
      <w:pPr>
        <w:widowControl/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33、六里坪镇政务服务中心：5人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李  坦 2020B06325   刘彬彬 2020A02322   韩  威2020C06917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江雅洁 2020C06920   刘明辉 2020A02324</w:t>
      </w:r>
    </w:p>
    <w:p>
      <w:pPr>
        <w:widowControl/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34、乡镇财政所：5人</w:t>
      </w:r>
    </w:p>
    <w:p>
      <w:pPr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eastAsia="仿宋" w:cs="宋体"/>
          <w:color w:val="000000"/>
          <w:kern w:val="0"/>
          <w:sz w:val="30"/>
          <w:szCs w:val="30"/>
        </w:rPr>
        <w:t xml:space="preserve"> 郭莹香 2020A02506   方  舟 2020A02424   任玉馥2020A02514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徐志鹏 2020A02426   邢梦瑶 2020A02416</w:t>
      </w:r>
    </w:p>
    <w:p>
      <w:pPr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35、乡镇退役军人服务站：7人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刘晓东 2020A00628   顾  晗 2020A01422   杨  蟾2020A00321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艾  迪 2020A01110   陈琰如 2020A01003   孙思源2020A00608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刘雨萌 2020A01528</w:t>
      </w:r>
    </w:p>
    <w:p>
      <w:pPr>
        <w:widowControl/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36、乡镇退役军人服务站：2人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王时明 2020A02623   杨海明 2020A02607</w:t>
      </w:r>
    </w:p>
    <w:p>
      <w:pPr>
        <w:widowControl/>
        <w:rPr>
          <w:rFonts w:asci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b/>
          <w:color w:val="000000"/>
          <w:kern w:val="0"/>
          <w:sz w:val="30"/>
          <w:szCs w:val="30"/>
        </w:rPr>
        <w:t>37、乡镇退役军人服务站：3人</w:t>
      </w:r>
    </w:p>
    <w:p>
      <w:pPr>
        <w:ind w:firstLine="300" w:firstLineChars="100"/>
        <w:rPr>
          <w:rFonts w:asci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eastAsia="仿宋" w:cs="宋体"/>
          <w:color w:val="000000"/>
          <w:kern w:val="0"/>
          <w:sz w:val="30"/>
          <w:szCs w:val="30"/>
        </w:rPr>
        <w:t>王海涛 2020A02704   马  亮 2020A02718   闵晓丹 2020A02708</w:t>
      </w:r>
    </w:p>
    <w:p>
      <w:pPr>
        <w:spacing w:line="3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588" w:right="1474" w:bottom="1588" w:left="153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6D31A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eastAsia="宋体" w:cs="宋体"/>
      <w:kern w:val="36"/>
      <w:sz w:val="24"/>
      <w:szCs w:val="24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Hyperlink"/>
    <w:basedOn w:val="7"/>
    <w:uiPriority w:val="0"/>
    <w:rPr>
      <w:color w:val="6A6A6A"/>
      <w:u w:val="none"/>
    </w:rPr>
  </w:style>
  <w:style w:type="character" w:customStyle="1" w:styleId="10">
    <w:name w:val="web2"/>
    <w:basedOn w:val="7"/>
    <w:qFormat/>
    <w:uiPriority w:val="0"/>
  </w:style>
  <w:style w:type="character" w:customStyle="1" w:styleId="11">
    <w:name w:val="date4"/>
    <w:basedOn w:val="7"/>
    <w:qFormat/>
    <w:uiPriority w:val="0"/>
  </w:style>
  <w:style w:type="character" w:customStyle="1" w:styleId="12">
    <w:name w:val="font-it2"/>
    <w:basedOn w:val="7"/>
    <w:qFormat/>
    <w:uiPriority w:val="0"/>
  </w:style>
  <w:style w:type="paragraph" w:customStyle="1" w:styleId="13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1914</Words>
  <Characters>2833</Characters>
  <Lines>155</Lines>
  <Paragraphs>120</Paragraphs>
  <TotalTime>189</TotalTime>
  <ScaleCrop>false</ScaleCrop>
  <LinksUpToDate>false</LinksUpToDate>
  <CharactersWithSpaces>3200</CharactersWithSpaces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2020-08-31T07:03:00Z</dcterms:created>
  <dc:creator>dell</dc:creator>
  <cp:lastModifiedBy>留  阳</cp:lastModifiedBy>
  <cp:lastPrinted>2017-08-07T07:35:00Z</cp:lastPrinted>
  <dcterms:modified xsi:type="dcterms:W3CDTF">2020-09-07T09:28:07Z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